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4F4" w:rsidRPr="00A15C76" w:rsidRDefault="004B25A2" w:rsidP="0084495D">
      <w:pPr>
        <w:pStyle w:val="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7" o:title=""/>
          </v:shape>
          <o:OLEObject Type="Embed" ProgID="Word.Picture.8" ShapeID="_x0000_s1026" DrawAspect="Content" ObjectID="_1534699220" r:id="rId8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 Publică Naţională a Audiovizualului</w:t>
                  </w:r>
                </w:p>
                <w:p w:rsidR="006534F4" w:rsidRDefault="006534F4" w:rsidP="00C836DC">
                  <w:pPr>
                    <w:pStyle w:val="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4B25A2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4B25A2"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4B25A2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4B25A2"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E0363E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06</w:t>
                  </w:r>
                  <w:r w:rsidR="006534F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520C9D">
                    <w:rPr>
                      <w:b/>
                      <w:sz w:val="24"/>
                      <w:szCs w:val="24"/>
                    </w:rPr>
                    <w:t>septembrie</w:t>
                  </w:r>
                  <w:r w:rsidR="006534F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D952E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D952E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94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D952EE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en-US"/>
        </w:rPr>
      </w:pPr>
      <w:r w:rsidRPr="00D952EE">
        <w:rPr>
          <w:b/>
          <w:sz w:val="28"/>
          <w:szCs w:val="28"/>
          <w:lang w:val="en-US"/>
        </w:rPr>
        <w:t>HOTĂRÂRE</w:t>
      </w:r>
    </w:p>
    <w:p w:rsidR="00520C9D" w:rsidRPr="00D05ECA" w:rsidRDefault="006534F4" w:rsidP="00520C9D">
      <w:pPr>
        <w:jc w:val="center"/>
        <w:rPr>
          <w:rFonts w:eastAsia="Times New Roman"/>
          <w:i/>
          <w:iCs/>
          <w:color w:val="663300"/>
          <w:sz w:val="28"/>
          <w:szCs w:val="28"/>
          <w:lang w:val="es-ES"/>
        </w:rPr>
      </w:pPr>
      <w:r w:rsidRPr="001303D8">
        <w:rPr>
          <w:b/>
          <w:sz w:val="28"/>
          <w:szCs w:val="28"/>
        </w:rPr>
        <w:t xml:space="preserve">privind </w:t>
      </w:r>
      <w:r w:rsidR="00520C9D">
        <w:rPr>
          <w:b/>
          <w:sz w:val="28"/>
          <w:szCs w:val="28"/>
        </w:rPr>
        <w:t>executarea Hotărârii CO nr. 77 din 05 august 2016</w:t>
      </w:r>
    </w:p>
    <w:p w:rsidR="006534F4" w:rsidRPr="00520C9D" w:rsidRDefault="006534F4" w:rsidP="00520C9D">
      <w:pPr>
        <w:pStyle w:val="Standard"/>
        <w:ind w:left="-567" w:firstLine="851"/>
        <w:jc w:val="center"/>
        <w:rPr>
          <w:sz w:val="28"/>
          <w:szCs w:val="28"/>
          <w:lang w:val="es-ES"/>
        </w:rPr>
      </w:pPr>
    </w:p>
    <w:p w:rsidR="006534F4" w:rsidRPr="00977013" w:rsidRDefault="006534F4" w:rsidP="00B769A4">
      <w:pPr>
        <w:keepNext/>
        <w:widowControl w:val="0"/>
        <w:ind w:left="-567" w:firstLine="993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B769A4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B769A4">
      <w:pPr>
        <w:keepNext/>
        <w:widowControl w:val="0"/>
        <w:ind w:left="-567" w:firstLine="993"/>
        <w:jc w:val="both"/>
        <w:rPr>
          <w:b/>
          <w:sz w:val="28"/>
          <w:szCs w:val="28"/>
        </w:rPr>
      </w:pPr>
    </w:p>
    <w:p w:rsidR="00D952EE" w:rsidRDefault="00BE0528" w:rsidP="00BE0528">
      <w:pPr>
        <w:keepNext/>
        <w:widowControl w:val="0"/>
        <w:ind w:left="-567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952EE">
        <w:rPr>
          <w:sz w:val="28"/>
          <w:szCs w:val="28"/>
        </w:rPr>
        <w:t xml:space="preserve">Se ia act de </w:t>
      </w:r>
      <w:r w:rsidR="00917181">
        <w:rPr>
          <w:sz w:val="28"/>
          <w:szCs w:val="28"/>
        </w:rPr>
        <w:t>Nota informativă</w:t>
      </w:r>
      <w:r w:rsidR="00D952EE">
        <w:rPr>
          <w:sz w:val="28"/>
          <w:szCs w:val="28"/>
        </w:rPr>
        <w:t xml:space="preserve"> prezentată </w:t>
      </w:r>
      <w:r w:rsidR="00953B08" w:rsidRPr="00DD1265">
        <w:rPr>
          <w:sz w:val="28"/>
          <w:szCs w:val="28"/>
        </w:rPr>
        <w:t>departamentului Multimedia</w:t>
      </w:r>
      <w:r w:rsidR="00953B08">
        <w:rPr>
          <w:sz w:val="28"/>
          <w:szCs w:val="28"/>
        </w:rPr>
        <w:t xml:space="preserve"> </w:t>
      </w:r>
      <w:r w:rsidR="00D952EE">
        <w:rPr>
          <w:sz w:val="28"/>
          <w:szCs w:val="28"/>
        </w:rPr>
        <w:t>care atestă executarea pct. 1 din Hot</w:t>
      </w:r>
      <w:r w:rsidR="00917181">
        <w:rPr>
          <w:sz w:val="28"/>
          <w:szCs w:val="28"/>
        </w:rPr>
        <w:t>ărârea CO nr. 77 din 05.08.2016 (se anexează).</w:t>
      </w:r>
    </w:p>
    <w:p w:rsidR="00953B08" w:rsidRDefault="00D952EE" w:rsidP="00BE0528">
      <w:pPr>
        <w:keepNext/>
        <w:widowControl w:val="0"/>
        <w:ind w:left="-567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="00BE0528">
        <w:rPr>
          <w:sz w:val="28"/>
          <w:szCs w:val="28"/>
        </w:rPr>
        <w:t xml:space="preserve">Președintele IPNA Compania „Teleradio-Moldova” </w:t>
      </w:r>
      <w:r w:rsidR="00953B08">
        <w:rPr>
          <w:sz w:val="28"/>
          <w:szCs w:val="28"/>
        </w:rPr>
        <w:t>la prezentarea subiectului ”</w:t>
      </w:r>
      <w:r w:rsidR="00953B08" w:rsidRPr="00953B08">
        <w:rPr>
          <w:i/>
          <w:sz w:val="28"/>
          <w:szCs w:val="28"/>
        </w:rPr>
        <w:t>Strategia IPNA Compania „Teleradio-Moldova”</w:t>
      </w:r>
      <w:r w:rsidR="00953B08">
        <w:rPr>
          <w:sz w:val="28"/>
          <w:szCs w:val="28"/>
        </w:rPr>
        <w:t xml:space="preserve"> </w:t>
      </w:r>
      <w:r w:rsidR="00953B08" w:rsidRPr="000D5164">
        <w:rPr>
          <w:i/>
          <w:sz w:val="28"/>
          <w:szCs w:val="28"/>
        </w:rPr>
        <w:t>în alegerile prezidenţiale din 30 octombrie 2016</w:t>
      </w:r>
      <w:r w:rsidR="00953B08">
        <w:rPr>
          <w:i/>
          <w:sz w:val="28"/>
          <w:szCs w:val="28"/>
        </w:rPr>
        <w:t>”</w:t>
      </w:r>
      <w:r w:rsidR="00953B08">
        <w:rPr>
          <w:sz w:val="28"/>
          <w:szCs w:val="28"/>
        </w:rPr>
        <w:t xml:space="preserve"> va include utilizarea paginii web </w:t>
      </w:r>
      <w:hyperlink r:id="rId9" w:history="1">
        <w:r w:rsidR="00953B08" w:rsidRPr="004F16F8">
          <w:rPr>
            <w:rStyle w:val="a6"/>
            <w:sz w:val="28"/>
            <w:szCs w:val="28"/>
          </w:rPr>
          <w:t>www.trm.md</w:t>
        </w:r>
      </w:hyperlink>
      <w:r w:rsidR="00953B08">
        <w:rPr>
          <w:sz w:val="28"/>
          <w:szCs w:val="28"/>
        </w:rPr>
        <w:t>.</w:t>
      </w:r>
    </w:p>
    <w:p w:rsidR="00953B08" w:rsidRDefault="00953B08" w:rsidP="00953B08">
      <w:pPr>
        <w:keepNext/>
        <w:widowControl w:val="0"/>
        <w:ind w:left="-567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La finele alegerilor prezidențiale din 30 octombrie 2016, Președintele IPNA Compania „Teleradio-Moldova” va prezenta un raport care să conțină veniturile acumulate din utilizarea paginii web a Companiei </w:t>
      </w:r>
      <w:hyperlink r:id="rId10" w:history="1">
        <w:r w:rsidRPr="004F16F8">
          <w:rPr>
            <w:rStyle w:val="a6"/>
            <w:sz w:val="28"/>
            <w:szCs w:val="28"/>
          </w:rPr>
          <w:t>www.trm.md</w:t>
        </w:r>
      </w:hyperlink>
      <w:r>
        <w:rPr>
          <w:sz w:val="28"/>
          <w:szCs w:val="28"/>
        </w:rPr>
        <w:t xml:space="preserve"> .</w:t>
      </w:r>
    </w:p>
    <w:p w:rsidR="00BE0528" w:rsidRPr="00DD1265" w:rsidRDefault="00BE0528" w:rsidP="00953B08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DD1265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34156B">
        <w:rPr>
          <w:sz w:val="28"/>
          <w:szCs w:val="28"/>
        </w:rPr>
        <w:t>Prezenta hotărâre intră în vigoare la data adoptării.</w:t>
      </w:r>
    </w:p>
    <w:p w:rsidR="00BE0528" w:rsidRDefault="00BE0528" w:rsidP="00BE0528">
      <w:pPr>
        <w:keepNext/>
        <w:widowControl w:val="0"/>
        <w:tabs>
          <w:tab w:val="left" w:pos="36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BE0528" w:rsidRDefault="00BE0528" w:rsidP="00BE0528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9A7A69">
        <w:tab/>
      </w:r>
      <w:r w:rsidRPr="00DC6C1E">
        <w:rPr>
          <w:sz w:val="28"/>
          <w:szCs w:val="28"/>
        </w:rPr>
        <w:t>Pr</w:t>
      </w:r>
      <w:r>
        <w:rPr>
          <w:sz w:val="28"/>
          <w:szCs w:val="28"/>
        </w:rPr>
        <w:t xml:space="preserve">ezenta hotărâre a fost adoptată </w:t>
      </w:r>
      <w:r w:rsidRPr="00DC6C1E">
        <w:rPr>
          <w:sz w:val="28"/>
          <w:szCs w:val="28"/>
        </w:rPr>
        <w:t xml:space="preserve">cu votul </w:t>
      </w:r>
      <w:r>
        <w:rPr>
          <w:sz w:val="28"/>
          <w:szCs w:val="28"/>
        </w:rPr>
        <w:t xml:space="preserve">unanim </w:t>
      </w:r>
      <w:r w:rsidRPr="00DC6C1E">
        <w:rPr>
          <w:sz w:val="28"/>
          <w:szCs w:val="28"/>
        </w:rPr>
        <w:t xml:space="preserve">a </w:t>
      </w:r>
      <w:r w:rsidRPr="00DD1265">
        <w:rPr>
          <w:b/>
          <w:sz w:val="28"/>
          <w:szCs w:val="28"/>
        </w:rPr>
        <w:t>9</w:t>
      </w:r>
      <w:r w:rsidRPr="00DC6C1E">
        <w:rPr>
          <w:sz w:val="28"/>
          <w:szCs w:val="28"/>
        </w:rPr>
        <w:t xml:space="preserve"> membri ai Consiliului de Observatori</w:t>
      </w:r>
      <w:r w:rsidR="00953B08"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>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 w:rsidR="00953B08">
        <w:rPr>
          <w:b/>
          <w:sz w:val="28"/>
          <w:szCs w:val="28"/>
        </w:rPr>
        <w:t>9</w:t>
      </w:r>
      <w:r w:rsidRPr="00DC6C1E">
        <w:rPr>
          <w:b/>
          <w:sz w:val="28"/>
          <w:szCs w:val="28"/>
        </w:rPr>
        <w:t xml:space="preserve"> voturi</w:t>
      </w:r>
      <w:r w:rsidRPr="00DC6C1E">
        <w:rPr>
          <w:sz w:val="28"/>
          <w:szCs w:val="28"/>
        </w:rPr>
        <w:t xml:space="preserve"> (</w:t>
      </w:r>
      <w:r w:rsidR="00953B08" w:rsidRPr="00DC6C1E">
        <w:rPr>
          <w:sz w:val="28"/>
          <w:szCs w:val="28"/>
        </w:rPr>
        <w:t>D.Deleu;</w:t>
      </w:r>
      <w:r w:rsidR="00953B08">
        <w:rPr>
          <w:sz w:val="28"/>
          <w:szCs w:val="28"/>
        </w:rPr>
        <w:t xml:space="preserve"> </w:t>
      </w:r>
      <w:proofErr w:type="spellStart"/>
      <w:r w:rsidR="00953B08">
        <w:rPr>
          <w:sz w:val="28"/>
          <w:szCs w:val="28"/>
        </w:rPr>
        <w:t>P.Grozavu</w:t>
      </w:r>
      <w:proofErr w:type="spellEnd"/>
      <w:r w:rsidR="00953B08" w:rsidRPr="00DC6C1E"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 xml:space="preserve">N.Spătaru; </w:t>
      </w:r>
      <w:proofErr w:type="spellStart"/>
      <w:r w:rsidRPr="00DC6C1E">
        <w:rPr>
          <w:sz w:val="28"/>
          <w:szCs w:val="28"/>
        </w:rPr>
        <w:t>L.Gurez</w:t>
      </w:r>
      <w:proofErr w:type="spellEnd"/>
      <w:r w:rsidRPr="00DC6C1E">
        <w:rPr>
          <w:sz w:val="28"/>
          <w:szCs w:val="28"/>
        </w:rPr>
        <w:t xml:space="preserve">; </w:t>
      </w:r>
      <w:proofErr w:type="spellStart"/>
      <w:r w:rsidRPr="00DC6C1E">
        <w:rPr>
          <w:rStyle w:val="11"/>
          <w:bCs/>
          <w:sz w:val="28"/>
          <w:szCs w:val="28"/>
        </w:rPr>
        <w:t>V.Țapeș</w:t>
      </w:r>
      <w:proofErr w:type="spellEnd"/>
      <w:r w:rsidRPr="00DC6C1E">
        <w:rPr>
          <w:rStyle w:val="11"/>
          <w:bCs/>
          <w:sz w:val="28"/>
          <w:szCs w:val="28"/>
        </w:rPr>
        <w:t>; L.Vas</w:t>
      </w:r>
      <w:r>
        <w:rPr>
          <w:rStyle w:val="11"/>
          <w:bCs/>
          <w:sz w:val="28"/>
          <w:szCs w:val="28"/>
        </w:rPr>
        <w:t>ilache; L.Călugăru;</w:t>
      </w:r>
      <w:r w:rsidRPr="00DC6C1E">
        <w:rPr>
          <w:rStyle w:val="11"/>
          <w:bCs/>
          <w:sz w:val="28"/>
          <w:szCs w:val="28"/>
        </w:rPr>
        <w:t xml:space="preserve"> </w:t>
      </w:r>
      <w:proofErr w:type="spellStart"/>
      <w:r>
        <w:rPr>
          <w:rStyle w:val="11"/>
          <w:bCs/>
          <w:sz w:val="28"/>
          <w:szCs w:val="28"/>
        </w:rPr>
        <w:t>S.Nistor</w:t>
      </w:r>
      <w:proofErr w:type="spellEnd"/>
      <w:r>
        <w:rPr>
          <w:rStyle w:val="11"/>
          <w:bCs/>
          <w:sz w:val="28"/>
          <w:szCs w:val="28"/>
        </w:rPr>
        <w:t xml:space="preserve">; </w:t>
      </w:r>
      <w:proofErr w:type="spellStart"/>
      <w:r w:rsidRPr="00DC6C1E">
        <w:rPr>
          <w:rStyle w:val="11"/>
          <w:bCs/>
          <w:sz w:val="28"/>
          <w:szCs w:val="28"/>
        </w:rPr>
        <w:t>M.Țurcan</w:t>
      </w:r>
      <w:proofErr w:type="spellEnd"/>
      <w:r w:rsidRPr="00DC6C1E">
        <w:rPr>
          <w:sz w:val="28"/>
          <w:szCs w:val="28"/>
        </w:rPr>
        <w:t xml:space="preserve">) </w:t>
      </w:r>
    </w:p>
    <w:p w:rsidR="00BE0528" w:rsidRPr="00DC6C1E" w:rsidRDefault="00BE0528" w:rsidP="00BE0528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DC6C1E">
        <w:rPr>
          <w:sz w:val="28"/>
          <w:szCs w:val="28"/>
        </w:rPr>
        <w:t xml:space="preserve"> </w:t>
      </w:r>
    </w:p>
    <w:p w:rsidR="006534F4" w:rsidRPr="00286E2C" w:rsidRDefault="006534F4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6534F4" w:rsidRPr="00196BCC" w:rsidRDefault="006534F4" w:rsidP="00196BCC">
      <w:pPr>
        <w:keepNext/>
        <w:widowControl w:val="0"/>
        <w:tabs>
          <w:tab w:val="left" w:pos="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6534F4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534F4" w:rsidRPr="0095528D" w:rsidRDefault="006534F4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Preşedintele </w:t>
      </w:r>
    </w:p>
    <w:p w:rsidR="006534F4" w:rsidRDefault="006534F4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95528D">
        <w:rPr>
          <w:rFonts w:ascii="Times New Roman" w:hAnsi="Times New Roman"/>
          <w:sz w:val="28"/>
          <w:szCs w:val="28"/>
          <w:lang w:val="fr-BE"/>
        </w:rPr>
        <w:t>Doina DELEU</w:t>
      </w:r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 xml:space="preserve">Secretarul </w:t>
      </w:r>
    </w:p>
    <w:p w:rsidR="006534F4" w:rsidRDefault="006534F4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MUNTEANU</w:t>
      </w:r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A96B07">
      <w:headerReference w:type="even" r:id="rId11"/>
      <w:headerReference w:type="default" r:id="rId12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CA8" w:rsidRDefault="004B1CA8" w:rsidP="00D408D0">
      <w:r>
        <w:separator/>
      </w:r>
    </w:p>
  </w:endnote>
  <w:endnote w:type="continuationSeparator" w:id="0">
    <w:p w:rsidR="004B1CA8" w:rsidRDefault="004B1CA8" w:rsidP="00D40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CA8" w:rsidRDefault="004B1CA8" w:rsidP="00D408D0">
      <w:r>
        <w:separator/>
      </w:r>
    </w:p>
  </w:footnote>
  <w:footnote w:type="continuationSeparator" w:id="0">
    <w:p w:rsidR="004B1CA8" w:rsidRDefault="004B1CA8" w:rsidP="00D40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4F4" w:rsidRDefault="004B25A2" w:rsidP="007F33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34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34F4">
      <w:rPr>
        <w:rStyle w:val="a5"/>
        <w:noProof/>
      </w:rPr>
      <w:t>1</w:t>
    </w:r>
    <w:r>
      <w:rPr>
        <w:rStyle w:val="a5"/>
      </w:rPr>
      <w:fldChar w:fldCharType="end"/>
    </w:r>
  </w:p>
  <w:p w:rsidR="006534F4" w:rsidRDefault="006534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4F4" w:rsidRPr="007F33EE" w:rsidRDefault="004B25A2" w:rsidP="007F33EE">
    <w:pPr>
      <w:pStyle w:val="a3"/>
      <w:framePr w:wrap="around" w:vAnchor="text" w:hAnchor="margin" w:xAlign="center" w:y="1"/>
      <w:jc w:val="center"/>
      <w:rPr>
        <w:rStyle w:val="a5"/>
        <w:sz w:val="28"/>
        <w:szCs w:val="28"/>
      </w:rPr>
    </w:pPr>
    <w:r w:rsidRPr="007F33EE">
      <w:rPr>
        <w:rStyle w:val="a5"/>
        <w:sz w:val="28"/>
        <w:szCs w:val="28"/>
      </w:rPr>
      <w:fldChar w:fldCharType="begin"/>
    </w:r>
    <w:r w:rsidR="006534F4" w:rsidRPr="007F33EE">
      <w:rPr>
        <w:rStyle w:val="a5"/>
        <w:sz w:val="28"/>
        <w:szCs w:val="28"/>
      </w:rPr>
      <w:instrText xml:space="preserve">PAGE  </w:instrText>
    </w:r>
    <w:r w:rsidRPr="007F33EE">
      <w:rPr>
        <w:rStyle w:val="a5"/>
        <w:sz w:val="28"/>
        <w:szCs w:val="28"/>
      </w:rPr>
      <w:fldChar w:fldCharType="separate"/>
    </w:r>
    <w:r w:rsidR="00953B08">
      <w:rPr>
        <w:rStyle w:val="a5"/>
        <w:noProof/>
        <w:sz w:val="28"/>
        <w:szCs w:val="28"/>
      </w:rPr>
      <w:t>2</w:t>
    </w:r>
    <w:r w:rsidRPr="007F33EE">
      <w:rPr>
        <w:rStyle w:val="a5"/>
        <w:sz w:val="28"/>
        <w:szCs w:val="28"/>
      </w:rPr>
      <w:fldChar w:fldCharType="end"/>
    </w:r>
  </w:p>
  <w:p w:rsidR="006534F4" w:rsidRDefault="006534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3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2"/>
  </w:num>
  <w:num w:numId="20">
    <w:abstractNumId w:val="19"/>
  </w:num>
  <w:num w:numId="21">
    <w:abstractNumId w:val="29"/>
  </w:num>
  <w:num w:numId="22">
    <w:abstractNumId w:val="9"/>
  </w:num>
  <w:num w:numId="23">
    <w:abstractNumId w:val="10"/>
  </w:num>
  <w:num w:numId="24">
    <w:abstractNumId w:val="30"/>
  </w:num>
  <w:num w:numId="25">
    <w:abstractNumId w:val="31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6DC"/>
    <w:rsid w:val="00000427"/>
    <w:rsid w:val="0000086F"/>
    <w:rsid w:val="00001452"/>
    <w:rsid w:val="00002FA6"/>
    <w:rsid w:val="00003C02"/>
    <w:rsid w:val="00004F49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52169"/>
    <w:rsid w:val="00056BE1"/>
    <w:rsid w:val="000573F2"/>
    <w:rsid w:val="0006491F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C3A"/>
    <w:rsid w:val="001233D4"/>
    <w:rsid w:val="001238D2"/>
    <w:rsid w:val="001303D8"/>
    <w:rsid w:val="00132E4D"/>
    <w:rsid w:val="00140062"/>
    <w:rsid w:val="00140225"/>
    <w:rsid w:val="001416E5"/>
    <w:rsid w:val="001549EC"/>
    <w:rsid w:val="001629BE"/>
    <w:rsid w:val="00173470"/>
    <w:rsid w:val="001747E1"/>
    <w:rsid w:val="00176749"/>
    <w:rsid w:val="00176B48"/>
    <w:rsid w:val="001919A1"/>
    <w:rsid w:val="001938ED"/>
    <w:rsid w:val="00196B1C"/>
    <w:rsid w:val="00196BCC"/>
    <w:rsid w:val="001A01EE"/>
    <w:rsid w:val="001A1750"/>
    <w:rsid w:val="001A4D36"/>
    <w:rsid w:val="001B02C2"/>
    <w:rsid w:val="001B33D3"/>
    <w:rsid w:val="001B424F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949"/>
    <w:rsid w:val="002359DA"/>
    <w:rsid w:val="00237688"/>
    <w:rsid w:val="00240D88"/>
    <w:rsid w:val="00240D9C"/>
    <w:rsid w:val="00247A6C"/>
    <w:rsid w:val="002533E6"/>
    <w:rsid w:val="00260BD1"/>
    <w:rsid w:val="00265857"/>
    <w:rsid w:val="00266EFC"/>
    <w:rsid w:val="002679CB"/>
    <w:rsid w:val="00270F23"/>
    <w:rsid w:val="00275F25"/>
    <w:rsid w:val="00284DC8"/>
    <w:rsid w:val="00286E2C"/>
    <w:rsid w:val="00287EA5"/>
    <w:rsid w:val="00296FEC"/>
    <w:rsid w:val="002A0227"/>
    <w:rsid w:val="002A681E"/>
    <w:rsid w:val="002A6D87"/>
    <w:rsid w:val="002B4855"/>
    <w:rsid w:val="002B5D04"/>
    <w:rsid w:val="002C3462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42C9"/>
    <w:rsid w:val="003453F8"/>
    <w:rsid w:val="00350E62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5842"/>
    <w:rsid w:val="00377A32"/>
    <w:rsid w:val="00384742"/>
    <w:rsid w:val="00397BA7"/>
    <w:rsid w:val="003A5787"/>
    <w:rsid w:val="003A5C13"/>
    <w:rsid w:val="003B05D1"/>
    <w:rsid w:val="003B5949"/>
    <w:rsid w:val="003B6BCE"/>
    <w:rsid w:val="003C6D03"/>
    <w:rsid w:val="003D2A0E"/>
    <w:rsid w:val="003E01B7"/>
    <w:rsid w:val="003F2F9B"/>
    <w:rsid w:val="003F6FFB"/>
    <w:rsid w:val="003F795B"/>
    <w:rsid w:val="00406736"/>
    <w:rsid w:val="00407A80"/>
    <w:rsid w:val="00410372"/>
    <w:rsid w:val="00436044"/>
    <w:rsid w:val="00440B67"/>
    <w:rsid w:val="00443879"/>
    <w:rsid w:val="00445E29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1CA8"/>
    <w:rsid w:val="004B1FA6"/>
    <w:rsid w:val="004B25A2"/>
    <w:rsid w:val="004B3FE2"/>
    <w:rsid w:val="004C0DE9"/>
    <w:rsid w:val="004D25B8"/>
    <w:rsid w:val="004D7074"/>
    <w:rsid w:val="004E2651"/>
    <w:rsid w:val="004E2EE2"/>
    <w:rsid w:val="004E4C6B"/>
    <w:rsid w:val="004E4DAF"/>
    <w:rsid w:val="004F057F"/>
    <w:rsid w:val="004F52CE"/>
    <w:rsid w:val="004F74EC"/>
    <w:rsid w:val="00504B11"/>
    <w:rsid w:val="00507A78"/>
    <w:rsid w:val="00515AEE"/>
    <w:rsid w:val="00515C7C"/>
    <w:rsid w:val="005173DE"/>
    <w:rsid w:val="00520C9D"/>
    <w:rsid w:val="00523D3A"/>
    <w:rsid w:val="00527B7D"/>
    <w:rsid w:val="00544ACD"/>
    <w:rsid w:val="005456F8"/>
    <w:rsid w:val="0054592A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722B6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C044D"/>
    <w:rsid w:val="006C49F7"/>
    <w:rsid w:val="006C7CED"/>
    <w:rsid w:val="006D082A"/>
    <w:rsid w:val="006D2283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72BE"/>
    <w:rsid w:val="008F77C8"/>
    <w:rsid w:val="00904021"/>
    <w:rsid w:val="00915F3F"/>
    <w:rsid w:val="00917181"/>
    <w:rsid w:val="0092374D"/>
    <w:rsid w:val="00924191"/>
    <w:rsid w:val="00926DEC"/>
    <w:rsid w:val="00933EC9"/>
    <w:rsid w:val="00940DC8"/>
    <w:rsid w:val="00941C16"/>
    <w:rsid w:val="00951B77"/>
    <w:rsid w:val="00952D45"/>
    <w:rsid w:val="00953B08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D228A"/>
    <w:rsid w:val="009D7DCB"/>
    <w:rsid w:val="009E13E1"/>
    <w:rsid w:val="009E13EE"/>
    <w:rsid w:val="009E66D5"/>
    <w:rsid w:val="009E6D9E"/>
    <w:rsid w:val="009F38BB"/>
    <w:rsid w:val="00A01888"/>
    <w:rsid w:val="00A03F97"/>
    <w:rsid w:val="00A04BE0"/>
    <w:rsid w:val="00A11A90"/>
    <w:rsid w:val="00A15C76"/>
    <w:rsid w:val="00A16F77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B1DF4"/>
    <w:rsid w:val="00AB7E3B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9A4"/>
    <w:rsid w:val="00B76B4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28"/>
    <w:rsid w:val="00BE0550"/>
    <w:rsid w:val="00BE307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77131"/>
    <w:rsid w:val="00D87668"/>
    <w:rsid w:val="00D952EE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489E"/>
    <w:rsid w:val="00DF50AD"/>
    <w:rsid w:val="00E0363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39A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24A3"/>
    <w:rsid w:val="00F921BC"/>
    <w:rsid w:val="00F92CCD"/>
    <w:rsid w:val="00F96B70"/>
    <w:rsid w:val="00FA0E69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DC"/>
    <w:rPr>
      <w:rFonts w:ascii="Times New Roman" w:hAnsi="Times New Roman"/>
      <w:lang w:val="ro-RO"/>
    </w:rPr>
  </w:style>
  <w:style w:type="paragraph" w:styleId="1">
    <w:name w:val="heading 1"/>
    <w:basedOn w:val="a"/>
    <w:next w:val="a"/>
    <w:link w:val="10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a3">
    <w:name w:val="header"/>
    <w:basedOn w:val="a"/>
    <w:link w:val="a4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a5">
    <w:name w:val="page number"/>
    <w:basedOn w:val="a0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a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6">
    <w:name w:val="Hyperlink"/>
    <w:basedOn w:val="a0"/>
    <w:uiPriority w:val="99"/>
    <w:rsid w:val="00E05451"/>
    <w:rPr>
      <w:rFonts w:cs="Times New Roman"/>
      <w:color w:val="2591CF"/>
      <w:u w:val="none"/>
      <w:effect w:val="none"/>
    </w:rPr>
  </w:style>
  <w:style w:type="character" w:styleId="a7">
    <w:name w:val="Emphasis"/>
    <w:basedOn w:val="a0"/>
    <w:uiPriority w:val="99"/>
    <w:qFormat/>
    <w:rsid w:val="006576CC"/>
    <w:rPr>
      <w:rFonts w:cs="Times New Roman"/>
      <w:i/>
    </w:rPr>
  </w:style>
  <w:style w:type="paragraph" w:styleId="a8">
    <w:name w:val="Subtitle"/>
    <w:basedOn w:val="a"/>
    <w:next w:val="a"/>
    <w:link w:val="a9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a9">
    <w:name w:val="Подзаголовок Знак"/>
    <w:basedOn w:val="a0"/>
    <w:link w:val="a8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aa">
    <w:name w:val="Balloon Text"/>
    <w:basedOn w:val="a"/>
    <w:link w:val="ab"/>
    <w:uiPriority w:val="99"/>
    <w:rsid w:val="00CA3B6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ac">
    <w:name w:val="Normal (Web)"/>
    <w:basedOn w:val="a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ad">
    <w:name w:val="Strong"/>
    <w:basedOn w:val="a0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1">
    <w:name w:val="Основной шрифт абзаца1"/>
    <w:uiPriority w:val="99"/>
    <w:rsid w:val="002D28B2"/>
  </w:style>
  <w:style w:type="character" w:customStyle="1" w:styleId="110">
    <w:name w:val="Основной шрифт абзаца11"/>
    <w:uiPriority w:val="99"/>
    <w:rsid w:val="006D4C0D"/>
  </w:style>
  <w:style w:type="paragraph" w:styleId="ae">
    <w:name w:val="List Paragraph"/>
    <w:basedOn w:val="a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rm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m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ddeleu</cp:lastModifiedBy>
  <cp:revision>7</cp:revision>
  <cp:lastPrinted>2016-08-05T15:45:00Z</cp:lastPrinted>
  <dcterms:created xsi:type="dcterms:W3CDTF">2016-09-05T13:25:00Z</dcterms:created>
  <dcterms:modified xsi:type="dcterms:W3CDTF">2016-09-06T17:34:00Z</dcterms:modified>
</cp:coreProperties>
</file>